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0ED97D32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580CA2" w:rsidRPr="009878D8">
              <w:rPr>
                <w:color w:val="000000"/>
              </w:rPr>
              <w:t xml:space="preserve"> AS Rakvere Vesi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56469A94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580CA2">
              <w:t xml:space="preserve"> </w:t>
            </w:r>
            <w:r w:rsidR="00580CA2" w:rsidRPr="009878D8">
              <w:rPr>
                <w:bCs/>
                <w:color w:val="000000"/>
              </w:rPr>
              <w:t>10268413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30C86318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580CA2">
              <w:t xml:space="preserve"> Tallinna tn 5a, 44306 Rakvere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77777777" w:rsidR="00EB7D27" w:rsidRPr="002927ED" w:rsidRDefault="00EB7D27" w:rsidP="00177027">
            <w:pPr>
              <w:pStyle w:val="Vahedeta"/>
            </w:pPr>
            <w:r w:rsidRPr="002927ED">
              <w:t>Õigustatud isiku poolne lepingu sõlmija nimi: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77777777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3A217323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260483">
              <w:t xml:space="preserve"> Aare Palmsalu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524089A" w14:textId="77777777" w:rsidR="00EB7D27" w:rsidRDefault="00EB7D27" w:rsidP="00177027">
            <w:pPr>
              <w:pStyle w:val="Vahedeta"/>
            </w:pPr>
            <w:r w:rsidRPr="002927ED">
              <w:t>e-posti aadress, telefoni number</w:t>
            </w:r>
            <w:r>
              <w:t>:</w:t>
            </w:r>
          </w:p>
          <w:p w14:paraId="2F578CCE" w14:textId="6D88AF0A" w:rsidR="00260483" w:rsidRPr="00F012B3" w:rsidRDefault="00260483" w:rsidP="00177027">
            <w:pPr>
              <w:pStyle w:val="Vahedeta"/>
              <w:rPr>
                <w:color w:val="0070C0"/>
              </w:rPr>
            </w:pPr>
            <w:hyperlink r:id="rId11" w:history="1">
              <w:r w:rsidRPr="00A178E1">
                <w:rPr>
                  <w:rStyle w:val="Hperlink"/>
                </w:rPr>
                <w:t>aare@rakvesi.ee</w:t>
              </w:r>
            </w:hyperlink>
            <w:r>
              <w:t xml:space="preserve"> +372 5553 7252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41D2F0A8" w:rsidR="00EB7D27" w:rsidRPr="00957EF4" w:rsidRDefault="00EB7D27" w:rsidP="00177027">
            <w:pPr>
              <w:pStyle w:val="Vahedeta"/>
            </w:pPr>
            <w:r w:rsidRPr="00957EF4">
              <w:t>Projekti nimetus ja number:</w:t>
            </w:r>
            <w:r w:rsidR="00580CA2">
              <w:t xml:space="preserve">  </w:t>
            </w:r>
            <w:r w:rsidR="00580CA2" w:rsidRPr="00580CA2">
              <w:t>Lilleoru tänava veetorustik (</w:t>
            </w:r>
            <w:r w:rsidR="00580CA2">
              <w:t>T</w:t>
            </w:r>
            <w:r w:rsidR="00580CA2" w:rsidRPr="00580CA2">
              <w:t>öö nr</w:t>
            </w:r>
            <w:r w:rsidR="00580CA2">
              <w:t>.</w:t>
            </w:r>
            <w:r w:rsidR="00580CA2" w:rsidRPr="00580CA2">
              <w:t xml:space="preserve"> 020/2026)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49F98182" w:rsidR="00EB7D27" w:rsidRPr="00957EF4" w:rsidRDefault="00EB7D27" w:rsidP="00177027">
            <w:pPr>
              <w:pStyle w:val="Vahedeta"/>
            </w:pPr>
            <w:r w:rsidRPr="00957EF4">
              <w:t>Projekti koostaja:</w:t>
            </w:r>
            <w:r w:rsidR="00580CA2">
              <w:t xml:space="preserve"> </w:t>
            </w:r>
            <w:r w:rsidR="00580CA2">
              <w:rPr>
                <w:color w:val="000000"/>
              </w:rPr>
              <w:t xml:space="preserve"> Keskkond&amp;Partnerid</w:t>
            </w:r>
            <w:r w:rsidR="00580CA2" w:rsidRPr="00E91681">
              <w:rPr>
                <w:color w:val="000000"/>
              </w:rPr>
              <w:t xml:space="preserve"> OÜ</w:t>
            </w:r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6A2CD5" w14:textId="77777777" w:rsidR="00580CA2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  <w:r w:rsidR="00580CA2">
              <w:t xml:space="preserve">  </w:t>
            </w:r>
            <w:r w:rsidR="00580CA2" w:rsidRPr="00580CA2">
              <w:t xml:space="preserve">28.04.2026 nr </w:t>
            </w:r>
          </w:p>
          <w:p w14:paraId="1D71982B" w14:textId="117700E6" w:rsidR="00EB7D27" w:rsidRPr="002927ED" w:rsidRDefault="00580CA2" w:rsidP="00177027">
            <w:pPr>
              <w:pStyle w:val="Vahedeta"/>
            </w:pPr>
            <w:r w:rsidRPr="00580CA2">
              <w:t>7.1-2/26/5200-4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57D49DD2" w:rsidR="00EB7D27" w:rsidRPr="002927ED" w:rsidRDefault="00EB7D27" w:rsidP="00177027">
            <w:pPr>
              <w:pStyle w:val="Vahedeta"/>
            </w:pPr>
            <w:r w:rsidRPr="002927ED">
              <w:t>Number ja nimetus:</w:t>
            </w:r>
            <w:r w:rsidR="00580CA2">
              <w:t xml:space="preserve">  </w:t>
            </w:r>
            <w:r w:rsidR="00580CA2">
              <w:rPr>
                <w:rStyle w:val="fontstyle01"/>
              </w:rPr>
              <w:t>5 Pärnu-Rakvere-Sõmeru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0EF28BA6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  <w:r w:rsidR="00580CA2">
              <w:t xml:space="preserve">  </w:t>
            </w:r>
            <w:r w:rsidR="00580CA2">
              <w:rPr>
                <w:rStyle w:val="fontstyle01"/>
              </w:rPr>
              <w:t>66301:033:0003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2DD24595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  <w:r w:rsidR="00580CA2">
              <w:t xml:space="preserve"> </w:t>
            </w:r>
            <w:r w:rsidR="00580CA2">
              <w:rPr>
                <w:rStyle w:val="fontstyle01"/>
              </w:rPr>
              <w:t>7094650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36525EF8" w14:textId="5A9CB360" w:rsidR="00EB7D27" w:rsidRPr="008640AA" w:rsidRDefault="00EB7D27" w:rsidP="00177027">
            <w:pPr>
              <w:pStyle w:val="Vahedeta"/>
            </w:pPr>
            <w:r w:rsidRPr="008640AA">
              <w:rPr>
                <w:bCs/>
              </w:rPr>
              <w:t>POS 1</w:t>
            </w:r>
            <w:r w:rsidRPr="008640AA">
              <w:rPr>
                <w:bCs/>
                <w:i/>
                <w:iCs/>
              </w:rPr>
              <w:t xml:space="preserve">: </w:t>
            </w:r>
            <w:r w:rsidR="00580CA2">
              <w:rPr>
                <w:i/>
                <w:iCs/>
              </w:rPr>
              <w:t>veetorustik ja õhueralduskaev</w:t>
            </w:r>
          </w:p>
          <w:p w14:paraId="352A2FA1" w14:textId="73219E6E" w:rsidR="008640AA" w:rsidRDefault="00EB7D27" w:rsidP="00177027">
            <w:pPr>
              <w:pStyle w:val="Vahedeta"/>
              <w:rPr>
                <w:bCs/>
              </w:rPr>
            </w:pPr>
            <w:r w:rsidRPr="008640AA">
              <w:rPr>
                <w:bCs/>
              </w:rPr>
              <w:t>Ruumikuju andmed</w:t>
            </w:r>
            <w:r w:rsidR="00982FE3" w:rsidRPr="008640AA">
              <w:rPr>
                <w:bCs/>
              </w:rPr>
              <w:t xml:space="preserve"> (Pari</w:t>
            </w:r>
            <w:r w:rsidR="00194B95">
              <w:rPr>
                <w:bCs/>
              </w:rPr>
              <w:t xml:space="preserve"> ala</w:t>
            </w:r>
            <w:r w:rsidR="00982FE3" w:rsidRPr="008640AA">
              <w:rPr>
                <w:bCs/>
              </w:rPr>
              <w:t xml:space="preserve"> ja ikõ-plaani pindala ei tohi erineda)</w:t>
            </w:r>
            <w:r w:rsidRPr="008640AA">
              <w:rPr>
                <w:bCs/>
              </w:rPr>
              <w:t xml:space="preserve">: </w:t>
            </w:r>
          </w:p>
          <w:p w14:paraId="7DD76A69" w14:textId="1AA52333" w:rsidR="00EB7D27" w:rsidRPr="008640AA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t xml:space="preserve">PARI ID </w:t>
            </w:r>
            <w:r w:rsidR="005A1EB9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1103342</w:t>
            </w:r>
            <w:r w:rsidRPr="008640AA">
              <w:rPr>
                <w:color w:val="000000"/>
              </w:rPr>
              <w:t xml:space="preserve"> ja https: </w:t>
            </w:r>
            <w:hyperlink r:id="rId12" w:history="1">
              <w:r w:rsidR="005A1EB9" w:rsidRPr="00260814">
                <w:rPr>
                  <w:rStyle w:val="Hperlink"/>
                </w:rPr>
                <w:t>https://pari.kataster.ee/magic-link/74ca974a-fd08-4110-9103-35e26e9d498d</w:t>
              </w:r>
            </w:hyperlink>
            <w:r w:rsidR="005A1EB9">
              <w:rPr>
                <w:color w:val="000000"/>
              </w:rPr>
              <w:t xml:space="preserve"> </w:t>
            </w:r>
          </w:p>
          <w:p w14:paraId="65E9C2C3" w14:textId="77777777" w:rsidR="00982FE3" w:rsidRPr="008640AA" w:rsidRDefault="00982FE3" w:rsidP="00177027">
            <w:pPr>
              <w:pStyle w:val="Vahedeta"/>
              <w:rPr>
                <w:i/>
                <w:iCs/>
              </w:rPr>
            </w:pPr>
          </w:p>
          <w:p w14:paraId="4C1A3E0C" w14:textId="77777777" w:rsidR="00EB7D27" w:rsidRPr="008640AA" w:rsidRDefault="00EB7D27" w:rsidP="00177027">
            <w:pPr>
              <w:pStyle w:val="Vahedeta"/>
              <w:rPr>
                <w:color w:val="0070C0"/>
              </w:rPr>
            </w:pPr>
            <w:r w:rsidRPr="008640AA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0DEBE7A6" w:rsidR="00EB7D27" w:rsidRPr="008640AA" w:rsidRDefault="00CC47AA" w:rsidP="00177027">
            <w:pPr>
              <w:pStyle w:val="Vahedeta"/>
              <w:rPr>
                <w:i/>
                <w:iCs/>
              </w:rPr>
            </w:pPr>
            <w:r>
              <w:rPr>
                <w:i/>
                <w:iCs/>
              </w:rPr>
              <w:t>AS Rakvere Vesi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E290E4" w14:textId="5C1CF213" w:rsidR="00EB7D27" w:rsidRPr="008640AA" w:rsidRDefault="005A1EB9" w:rsidP="00177027">
            <w:pPr>
              <w:pStyle w:val="Vahedeta"/>
              <w:rPr>
                <w:i/>
                <w:iCs/>
              </w:rPr>
            </w:pPr>
            <w:r w:rsidRPr="005A1EB9">
              <w:t>Lisa 1. 5 Pärnu-Rakvere-Sõmeru tee IKÕ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Vahedeta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lastRenderedPageBreak/>
        <w:t xml:space="preserve">Digitaalselt allkirjastatud taotlus koos lisadega saata aadressile: </w:t>
      </w:r>
      <w:hyperlink r:id="rId13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8C98" w14:textId="77777777" w:rsidR="001B5459" w:rsidRDefault="001B5459" w:rsidP="00224791">
      <w:r>
        <w:separator/>
      </w:r>
    </w:p>
  </w:endnote>
  <w:endnote w:type="continuationSeparator" w:id="0">
    <w:p w14:paraId="1AD831CE" w14:textId="77777777" w:rsidR="001B5459" w:rsidRDefault="001B5459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5F8E0" w14:textId="77777777" w:rsidR="001B5459" w:rsidRDefault="001B5459" w:rsidP="00224791">
      <w:r>
        <w:separator/>
      </w:r>
    </w:p>
  </w:footnote>
  <w:footnote w:type="continuationSeparator" w:id="0">
    <w:p w14:paraId="743DC9D3" w14:textId="77777777" w:rsidR="001B5459" w:rsidRDefault="001B5459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486824415">
    <w:abstractNumId w:val="4"/>
  </w:num>
  <w:num w:numId="2" w16cid:durableId="1944267155">
    <w:abstractNumId w:val="7"/>
  </w:num>
  <w:num w:numId="3" w16cid:durableId="945385695">
    <w:abstractNumId w:val="12"/>
  </w:num>
  <w:num w:numId="4" w16cid:durableId="1524441602">
    <w:abstractNumId w:val="1"/>
  </w:num>
  <w:num w:numId="5" w16cid:durableId="1649088038">
    <w:abstractNumId w:val="5"/>
  </w:num>
  <w:num w:numId="6" w16cid:durableId="918900505">
    <w:abstractNumId w:val="11"/>
  </w:num>
  <w:num w:numId="7" w16cid:durableId="515386406">
    <w:abstractNumId w:val="2"/>
  </w:num>
  <w:num w:numId="8" w16cid:durableId="1508012856">
    <w:abstractNumId w:val="16"/>
  </w:num>
  <w:num w:numId="9" w16cid:durableId="429008072">
    <w:abstractNumId w:val="15"/>
  </w:num>
  <w:num w:numId="10" w16cid:durableId="855801500">
    <w:abstractNumId w:val="0"/>
  </w:num>
  <w:num w:numId="11" w16cid:durableId="1725176159">
    <w:abstractNumId w:val="10"/>
  </w:num>
  <w:num w:numId="12" w16cid:durableId="1751926032">
    <w:abstractNumId w:val="13"/>
  </w:num>
  <w:num w:numId="13" w16cid:durableId="1924299150">
    <w:abstractNumId w:val="8"/>
  </w:num>
  <w:num w:numId="14" w16cid:durableId="1366372285">
    <w:abstractNumId w:val="14"/>
  </w:num>
  <w:num w:numId="15" w16cid:durableId="1314018347">
    <w:abstractNumId w:val="9"/>
  </w:num>
  <w:num w:numId="16" w16cid:durableId="967780937">
    <w:abstractNumId w:val="6"/>
  </w:num>
  <w:num w:numId="17" w16cid:durableId="113857204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B5459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60483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049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428B8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0CA2"/>
    <w:rsid w:val="00583F6E"/>
    <w:rsid w:val="00584431"/>
    <w:rsid w:val="00586301"/>
    <w:rsid w:val="00590FF1"/>
    <w:rsid w:val="00592814"/>
    <w:rsid w:val="005928BA"/>
    <w:rsid w:val="00595048"/>
    <w:rsid w:val="00595660"/>
    <w:rsid w:val="005A1EB9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14D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C47AA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customStyle="1" w:styleId="fontstyle01">
    <w:name w:val="fontstyle01"/>
    <w:basedOn w:val="Liguvaikefont"/>
    <w:rsid w:val="00580CA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5A1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74ca974a-fd08-4110-9103-35e26e9d498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re@rakvesi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Aare Palmsalu</cp:lastModifiedBy>
  <cp:revision>9</cp:revision>
  <dcterms:created xsi:type="dcterms:W3CDTF">2025-03-11T09:39:00Z</dcterms:created>
  <dcterms:modified xsi:type="dcterms:W3CDTF">2026-06-19T07:02:00Z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